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40" w:lineRule="exact"/>
        <w:ind w:firstLine="147" w:firstLineChars="70"/>
        <w:rPr>
          <w:rFonts w:ascii="宋体" w:hAnsi="宋体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-408940</wp:posOffset>
                </wp:positionV>
                <wp:extent cx="2286000" cy="1089660"/>
                <wp:effectExtent l="0" t="0" r="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448" w:firstLineChars="98"/>
                              <w:rPr>
                                <w:b/>
                                <w:spacing w:val="4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sz w:val="36"/>
                                <w:szCs w:val="36"/>
                              </w:rPr>
                              <w:t>企业联合会</w:t>
                            </w:r>
                          </w:p>
                          <w:p>
                            <w:pPr>
                              <w:spacing w:line="500" w:lineRule="exact"/>
                              <w:ind w:firstLine="448" w:firstLineChars="98"/>
                              <w:rPr>
                                <w:b/>
                                <w:spacing w:val="4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sz w:val="36"/>
                                <w:szCs w:val="36"/>
                              </w:rPr>
                              <w:t>企业家协会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9pt;margin-top:-32.2pt;height:85.8pt;width:180pt;z-index:251658240;mso-width-relative:page;mso-height-relative:page;" fillcolor="#FFFFFF" filled="t" stroked="f" coordsize="21600,21600" o:gfxdata="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kDGQh2AAAAAsB&#10;AAAPAAAAAAAAAAEAIAAAACIAAABkcnMvZG93bnJldi54bWxQSwECFAAUAAAACACHTuJA5rOZPakB&#10;AAA0AwAADgAAAAAAAAABACAAAAAnAQAAZHJzL2Uyb0RvYy54bWxQSwUGAAAAAAYABgBZAQAAQgU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b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500" w:lineRule="exact"/>
                        <w:ind w:firstLine="448" w:firstLineChars="98"/>
                        <w:rPr>
                          <w:b/>
                          <w:spacing w:val="48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pacing w:val="48"/>
                          <w:sz w:val="36"/>
                          <w:szCs w:val="36"/>
                        </w:rPr>
                        <w:t>企业联合会</w:t>
                      </w:r>
                    </w:p>
                    <w:p>
                      <w:pPr>
                        <w:spacing w:line="500" w:lineRule="exact"/>
                        <w:ind w:firstLine="448" w:firstLineChars="98"/>
                        <w:rPr>
                          <w:b/>
                          <w:spacing w:val="48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pacing w:val="48"/>
                          <w:sz w:val="36"/>
                          <w:szCs w:val="36"/>
                        </w:rPr>
                        <w:t>企业家协会</w:t>
                      </w:r>
                    </w:p>
                    <w:p>
                      <w:pPr>
                        <w:spacing w:line="500" w:lineRule="exact"/>
                        <w:rPr>
                          <w:b/>
                          <w:sz w:val="36"/>
                          <w:szCs w:val="36"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  <w:spacing w:val="38"/>
          <w:w w:val="70"/>
          <w:sz w:val="84"/>
          <w:szCs w:val="84"/>
        </w:rPr>
        <w:t>新疆生产建设兵团</w:t>
      </w:r>
      <w:r>
        <w:rPr>
          <w:rFonts w:hint="eastAsia" w:ascii="宋体" w:hAnsi="宋体"/>
        </w:rPr>
        <w:t xml:space="preserve"> </w:t>
      </w:r>
    </w:p>
    <w:p>
      <w:pPr>
        <w:spacing w:line="500" w:lineRule="exact"/>
        <w:rPr>
          <w:rFonts w:ascii="宋体" w:hAnsi="宋体"/>
          <w:b/>
          <w:bCs/>
          <w:sz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139700</wp:posOffset>
                </wp:positionV>
                <wp:extent cx="5534025" cy="0"/>
                <wp:effectExtent l="0" t="13970" r="952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5pt;margin-top:11pt;height:0pt;width:435.75pt;z-index:251659264;mso-width-relative:page;mso-height-relative:page;" filled="f" stroked="t" coordsize="21600,21600" o:gfxdata="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tO3LtUAAAAIAQAADwAA&#10;AAAAAAABACAAAAAiAAAAZHJzL2Rvd25yZXYueG1sUEsBAhQAFAAAAAgAh07iQHx/GHfgAQAApQMA&#10;AA4AAAAAAAAAAQAgAAAAJAEAAGRycy9lMm9Eb2MueG1sUEsFBgAAAAAGAAYAWQEAAHY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insoku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关于组团参加第十七届</w:t>
      </w:r>
    </w:p>
    <w:p>
      <w:pPr>
        <w:kinsoku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中国国际人才交流大会的通知</w:t>
      </w:r>
    </w:p>
    <w:p>
      <w:pPr>
        <w:kinsoku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5"/>
        <w:wordWrap w:val="0"/>
        <w:spacing w:before="0" w:beforeAutospacing="0" w:after="0" w:afterAutospacing="0" w:line="5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各会员单位：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经国务院批准，国家科技部（外国专家局）与深圳市人民政府决定在深圳召开第十七届中国国际人才交流大会。根据《关于召开第十七届中国国际人才交流大会的通知》精神，现将兵团组团参会有关事项通知如下：</w:t>
      </w:r>
    </w:p>
    <w:p>
      <w:pPr>
        <w:pStyle w:val="5"/>
        <w:wordWrap w:val="0"/>
        <w:spacing w:before="0" w:beforeAutospacing="0" w:after="0" w:afterAutospacing="0" w:line="54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一、大会时间、地点及参会单位</w:t>
      </w:r>
    </w:p>
    <w:p>
      <w:pPr>
        <w:pStyle w:val="5"/>
        <w:wordWrap w:val="0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大会时间：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14</w:t>
      </w:r>
      <w:r>
        <w:rPr>
          <w:rFonts w:hint="eastAsia" w:ascii="仿宋_GB2312" w:eastAsia="仿宋_GB2312"/>
          <w:color w:val="000000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</w:t>
      </w:r>
      <w:r>
        <w:rPr>
          <w:rFonts w:hint="eastAsia" w:ascii="仿宋_GB2312" w:eastAsia="仿宋_GB2312"/>
          <w:color w:val="000000"/>
          <w:sz w:val="32"/>
          <w:szCs w:val="32"/>
        </w:rPr>
        <w:t>日，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13</w:t>
      </w:r>
      <w:r>
        <w:rPr>
          <w:rFonts w:hint="eastAsia" w:ascii="仿宋_GB2312" w:eastAsia="仿宋_GB2312"/>
          <w:color w:val="000000"/>
          <w:sz w:val="32"/>
          <w:szCs w:val="32"/>
        </w:rPr>
        <w:t>日为报到、布展时间。</w:t>
      </w:r>
    </w:p>
    <w:p>
      <w:pPr>
        <w:pStyle w:val="5"/>
        <w:wordWrap w:val="0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大会地点：主会场设在深圳会展中心，分会场设在英国和中国香港，区域分会场设在深圳市宝安区和龙华区。兵团本次主要参加主会场活动。</w:t>
      </w:r>
    </w:p>
    <w:p>
      <w:pPr>
        <w:pStyle w:val="5"/>
        <w:wordWrap w:val="0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参会单位：各师、院（校）引才引智工作主管部门，有国（境）外人才及项目需求的各类单位。</w:t>
      </w:r>
    </w:p>
    <w:p>
      <w:pPr>
        <w:pStyle w:val="5"/>
        <w:wordWrap w:val="0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二、大会主要内容</w:t>
      </w:r>
    </w:p>
    <w:p>
      <w:pPr>
        <w:pStyle w:val="5"/>
        <w:wordWrap w:val="0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本届大会主要包含开幕式、深圳论坛、展览洽谈、专业会议、主宾国和国内主请省（市、自治区）、创新创业大赛国际赛、分会场、评选颁证、网上平台等9大板块25项内容。 </w:t>
      </w:r>
    </w:p>
    <w:p>
      <w:pPr>
        <w:pStyle w:val="5"/>
        <w:wordWrap w:val="0"/>
        <w:spacing w:before="0" w:beforeAutospacing="0" w:after="0" w:afterAutospacing="0" w:line="540" w:lineRule="exact"/>
        <w:ind w:firstLine="645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三、主要筹备工作</w:t>
      </w:r>
    </w:p>
    <w:p>
      <w:pPr>
        <w:pStyle w:val="5"/>
        <w:wordWrap w:val="0"/>
        <w:spacing w:before="0" w:beforeAutospacing="0" w:after="0" w:afterAutospacing="0" w:line="540" w:lineRule="exact"/>
        <w:ind w:firstLine="645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提供引智成果宣传材料。请各师及项目单位收集近年来重大引智成果图片、文字材料，并按主题和实际规格（高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2.35m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宽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0.95m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）的展板要求，归并整理成电子图文展板上报。</w:t>
      </w:r>
    </w:p>
    <w:p>
      <w:pPr>
        <w:pStyle w:val="5"/>
        <w:wordWrap w:val="0"/>
        <w:spacing w:before="0" w:beforeAutospacing="0" w:after="0" w:afterAutospacing="0" w:line="54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四、</w:t>
      </w:r>
      <w:r>
        <w:rPr>
          <w:rFonts w:hint="eastAsia" w:ascii="黑体" w:hAnsi="黑体" w:eastAsia="黑体"/>
          <w:color w:val="000000"/>
          <w:sz w:val="32"/>
          <w:szCs w:val="32"/>
        </w:rPr>
        <w:t>报名及表格材料上报方式</w:t>
      </w:r>
    </w:p>
    <w:p>
      <w:pPr>
        <w:pStyle w:val="5"/>
        <w:wordWrap w:val="0"/>
        <w:spacing w:before="0" w:beforeAutospacing="0" w:after="0" w:afterAutospacing="0" w:line="540" w:lineRule="exact"/>
        <w:ind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请各单位根据自身需要选择参展、参会。参会报名表、</w:t>
      </w:r>
      <w:r>
        <w:fldChar w:fldCharType="begin"/>
      </w:r>
      <w:r>
        <w:instrText xml:space="preserve"> HYPERLINK "mailto:参展图文资料汇总后于3月8日前以电子版发送至邮箱1448511056@qq.com" </w:instrText>
      </w:r>
      <w:r>
        <w:fldChar w:fldCharType="separate"/>
      </w:r>
      <w:r>
        <w:rPr>
          <w:rStyle w:val="8"/>
          <w:rFonts w:hint="eastAsia" w:ascii="仿宋_GB2312" w:eastAsia="仿宋_GB2312"/>
          <w:sz w:val="32"/>
          <w:szCs w:val="32"/>
        </w:rPr>
        <w:t>参展图文资料汇总后于</w:t>
      </w:r>
      <w:r>
        <w:rPr>
          <w:rStyle w:val="8"/>
          <w:rFonts w:ascii="Times New Roman" w:hAnsi="Times New Roman" w:eastAsia="仿宋_GB2312" w:cs="Times New Roman"/>
          <w:sz w:val="32"/>
          <w:szCs w:val="32"/>
        </w:rPr>
        <w:t>3</w:t>
      </w:r>
      <w:r>
        <w:rPr>
          <w:rStyle w:val="8"/>
          <w:rFonts w:hint="eastAsia" w:ascii="仿宋_GB2312" w:eastAsia="仿宋_GB2312"/>
          <w:sz w:val="32"/>
          <w:szCs w:val="32"/>
        </w:rPr>
        <w:t>月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Style w:val="8"/>
          <w:rFonts w:hint="eastAsia" w:ascii="仿宋_GB2312" w:eastAsia="仿宋_GB2312"/>
          <w:sz w:val="32"/>
          <w:szCs w:val="32"/>
        </w:rPr>
        <w:t>日前以电子版发送至邮箱1448511056</w:t>
      </w:r>
      <w:r>
        <w:rPr>
          <w:rStyle w:val="8"/>
          <w:rFonts w:ascii="仿宋_GB2312" w:eastAsia="仿宋_GB2312"/>
          <w:sz w:val="32"/>
          <w:szCs w:val="32"/>
        </w:rPr>
        <w:t>@</w:t>
      </w:r>
      <w:r>
        <w:rPr>
          <w:rStyle w:val="8"/>
          <w:rFonts w:hint="eastAsia" w:ascii="仿宋_GB2312" w:eastAsia="仿宋_GB2312"/>
          <w:sz w:val="32"/>
          <w:szCs w:val="32"/>
        </w:rPr>
        <w:t>qq</w:t>
      </w:r>
      <w:r>
        <w:rPr>
          <w:rStyle w:val="8"/>
          <w:rFonts w:ascii="仿宋_GB2312" w:eastAsia="仿宋_GB2312"/>
          <w:sz w:val="32"/>
          <w:szCs w:val="32"/>
        </w:rPr>
        <w:t>.com</w:t>
      </w:r>
      <w:r>
        <w:rPr>
          <w:rStyle w:val="8"/>
          <w:rFonts w:ascii="仿宋_GB2312" w:eastAsia="仿宋_GB2312"/>
          <w:sz w:val="32"/>
          <w:szCs w:val="32"/>
        </w:rPr>
        <w:fldChar w:fldCharType="end"/>
      </w:r>
    </w:p>
    <w:p>
      <w:pPr>
        <w:pStyle w:val="5"/>
        <w:wordWrap w:val="0"/>
        <w:spacing w:before="0" w:beforeAutospacing="0" w:after="0" w:afterAutospacing="0" w:line="540" w:lineRule="exact"/>
        <w:ind w:firstLine="645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五、其他工作事宜</w:t>
      </w:r>
    </w:p>
    <w:p>
      <w:pPr>
        <w:pStyle w:val="5"/>
        <w:wordWrap w:val="0"/>
        <w:spacing w:before="0" w:beforeAutospacing="0" w:after="0" w:afterAutospacing="0" w:line="540" w:lineRule="exact"/>
        <w:ind w:firstLine="645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1.可统一安排食宿，期间产生的食宿、交通等费用由参会单位承担。</w:t>
      </w:r>
    </w:p>
    <w:p>
      <w:pPr>
        <w:pStyle w:val="5"/>
        <w:wordWrap w:val="0"/>
        <w:spacing w:before="0" w:beforeAutospacing="0" w:after="0" w:afterAutospacing="0" w:line="540" w:lineRule="exact"/>
        <w:ind w:firstLine="645"/>
        <w:rPr>
          <w:rFonts w:ascii="仿宋_GB2312" w:hAnsi="黑体" w:eastAsia="仿宋_GB2312"/>
          <w:color w:val="000000"/>
          <w:sz w:val="32"/>
          <w:szCs w:val="32"/>
        </w:rPr>
      </w:pPr>
      <w:r>
        <w:fldChar w:fldCharType="begin"/>
      </w:r>
      <w:r>
        <w:instrText xml:space="preserve"> HYPERLINK "mailto:2.大会各板块主要内容请在邮箱xjbtwzc@sina.com" </w:instrText>
      </w:r>
      <w:r>
        <w:fldChar w:fldCharType="separate"/>
      </w:r>
      <w:r>
        <w:rPr>
          <w:rFonts w:hint="eastAsia" w:ascii="仿宋_GB2312" w:hAnsi="黑体" w:eastAsia="仿宋_GB2312"/>
          <w:color w:val="000000"/>
          <w:sz w:val="32"/>
          <w:szCs w:val="32"/>
        </w:rPr>
        <w:t>2.大会各板块主要内容请在邮箱xjbtwzc@sina.com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黑体" w:eastAsia="仿宋_GB2312"/>
          <w:color w:val="000000"/>
          <w:sz w:val="32"/>
          <w:szCs w:val="32"/>
        </w:rPr>
        <w:t>（密码xjbt2899404）自行下载。</w:t>
      </w:r>
    </w:p>
    <w:p>
      <w:pPr>
        <w:pStyle w:val="5"/>
        <w:wordWrap w:val="0"/>
        <w:spacing w:before="0" w:beforeAutospacing="0" w:after="0" w:afterAutospacing="0" w:line="540" w:lineRule="exact"/>
        <w:ind w:firstLine="640" w:firstLineChars="200"/>
        <w:rPr>
          <w:rFonts w:hint="eastAsia" w:ascii="仿宋_GB2312" w:hAnsi="黑体" w:eastAsia="仿宋_GB2312"/>
          <w:color w:val="000000"/>
          <w:sz w:val="32"/>
          <w:szCs w:val="32"/>
        </w:rPr>
      </w:pPr>
    </w:p>
    <w:p>
      <w:pPr>
        <w:pStyle w:val="5"/>
        <w:wordWrap w:val="0"/>
        <w:spacing w:before="0" w:beforeAutospacing="0" w:after="0" w:afterAutospacing="0" w:line="54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5"/>
        <w:wordWrap w:val="0"/>
        <w:spacing w:before="0" w:beforeAutospacing="0" w:after="0" w:afterAutospacing="0" w:line="54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兵团企业联合会</w:t>
      </w:r>
    </w:p>
    <w:p>
      <w:pPr>
        <w:pStyle w:val="5"/>
        <w:wordWrap w:val="0"/>
        <w:spacing w:before="0" w:beforeAutospacing="0" w:after="0" w:afterAutospacing="0" w:line="54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联 系 人：商 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联系电话：0991-8720179 （兼传真）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手  机：15909913632</w:t>
      </w:r>
    </w:p>
    <w:p>
      <w:pPr>
        <w:pStyle w:val="5"/>
        <w:wordWrap w:val="0"/>
        <w:spacing w:before="0" w:beforeAutospacing="0" w:after="0" w:afterAutospacing="0" w:line="54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网 址：qylhh.xjbt.gov.cn       E-mail:1448511056@qq.com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br w:type="textWrapping"/>
      </w:r>
    </w:p>
    <w:p>
      <w:pPr>
        <w:pStyle w:val="5"/>
        <w:wordWrap w:val="0"/>
        <w:spacing w:before="0" w:beforeAutospacing="0" w:after="0" w:afterAutospacing="0" w:line="540" w:lineRule="exact"/>
        <w:ind w:firstLine="645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snapToGrid w:val="0"/>
          <w:color w:val="000000"/>
          <w:spacing w:val="4"/>
          <w:sz w:val="32"/>
          <w:szCs w:val="32"/>
        </w:rPr>
        <w:t xml:space="preserve"> </w:t>
      </w:r>
    </w:p>
    <w:p>
      <w:pPr>
        <w:pStyle w:val="5"/>
        <w:wordWrap w:val="0"/>
        <w:spacing w:before="0" w:beforeAutospacing="0" w:after="0" w:afterAutospacing="0" w:line="540" w:lineRule="exact"/>
        <w:ind w:firstLine="645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附件：第十七届中国国际人才交流大会参会报名表</w:t>
      </w:r>
    </w:p>
    <w:p>
      <w:pPr>
        <w:widowControl/>
        <w:wordWrap w:val="0"/>
        <w:spacing w:line="540" w:lineRule="exact"/>
        <w:ind w:left="42" w:leftChars="2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         </w:t>
      </w:r>
    </w:p>
    <w:p>
      <w:pPr>
        <w:widowControl/>
        <w:wordWrap w:val="0"/>
        <w:spacing w:line="54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540" w:lineRule="exact"/>
        <w:ind w:left="63" w:leftChars="30"/>
        <w:rPr>
          <w:rFonts w:ascii="宋体" w:hAnsi="宋体" w:cs="宋体"/>
          <w:color w:val="000000"/>
          <w:kern w:val="0"/>
          <w:sz w:val="32"/>
          <w:szCs w:val="3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701" w:right="1361" w:bottom="1474" w:left="1474" w:header="851" w:footer="1265" w:gutter="0"/>
          <w:pgNumType w:fmt="numberInDash" w:start="1"/>
          <w:cols w:space="720" w:num="1"/>
          <w:titlePg/>
          <w:docGrid w:type="lines" w:linePitch="312" w:charSpace="0"/>
        </w:sectPr>
      </w:pPr>
    </w:p>
    <w:p>
      <w:pPr>
        <w:widowControl/>
        <w:ind w:firstLine="320" w:firstLineChars="1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widowControl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bookmarkStart w:id="0" w:name="OLE_LINK2"/>
      <w:bookmarkStart w:id="1" w:name="OLE_LINK3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第十七届中国国际人才交流大会参会报名表</w:t>
      </w:r>
      <w:bookmarkEnd w:id="0"/>
      <w:bookmarkEnd w:id="1"/>
    </w:p>
    <w:p>
      <w:pPr>
        <w:widowControl/>
        <w:ind w:firstLine="360" w:firstLineChars="150"/>
        <w:jc w:val="left"/>
        <w:rPr>
          <w:rFonts w:ascii="宋体" w:hAnsi="宋体"/>
          <w:b/>
          <w:snapToGrid w:val="0"/>
          <w:color w:val="000000"/>
          <w:kern w:val="0"/>
          <w:position w:val="10"/>
          <w:sz w:val="24"/>
        </w:rPr>
      </w:pPr>
      <w:r>
        <w:rPr>
          <w:rFonts w:hint="eastAsia" w:ascii="宋体" w:hAnsi="宋体"/>
          <w:snapToGrid w:val="0"/>
          <w:color w:val="000000"/>
          <w:kern w:val="0"/>
          <w:position w:val="10"/>
          <w:sz w:val="24"/>
        </w:rPr>
        <w:t>单位（盖章）：</w:t>
      </w:r>
    </w:p>
    <w:tbl>
      <w:tblPr>
        <w:tblStyle w:val="9"/>
        <w:tblW w:w="133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397"/>
        <w:gridCol w:w="876"/>
        <w:gridCol w:w="5775"/>
        <w:gridCol w:w="1200"/>
        <w:gridCol w:w="1380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0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77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是否需要安排食宿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360" w:firstLineChars="15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ind w:firstLine="840" w:firstLineChars="35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说明：</w:t>
      </w:r>
      <w:r>
        <w:rPr>
          <w:rFonts w:hint="eastAsia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.电子汇总表请于</w:t>
      </w:r>
      <w:r>
        <w:rPr>
          <w:color w:val="000000"/>
          <w:kern w:val="0"/>
          <w:sz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/>
          <w:color w:val="000000"/>
          <w:kern w:val="0"/>
          <w:sz w:val="24"/>
        </w:rPr>
        <w:t>8</w:t>
      </w:r>
      <w:r>
        <w:rPr>
          <w:rFonts w:hint="eastAsia" w:ascii="宋体" w:hAnsi="宋体" w:cs="宋体"/>
          <w:color w:val="000000"/>
          <w:kern w:val="0"/>
          <w:sz w:val="24"/>
        </w:rPr>
        <w:t>日前发至1448511056</w:t>
      </w:r>
      <w:r>
        <w:rPr>
          <w:rFonts w:ascii="宋体" w:hAnsi="宋体" w:cs="宋体"/>
          <w:color w:val="000000"/>
          <w:kern w:val="0"/>
          <w:sz w:val="24"/>
        </w:rPr>
        <w:t>@</w:t>
      </w:r>
      <w:r>
        <w:rPr>
          <w:rFonts w:hint="eastAsia" w:ascii="宋体" w:hAnsi="宋体" w:cs="宋体"/>
          <w:color w:val="000000"/>
          <w:kern w:val="0"/>
          <w:sz w:val="24"/>
        </w:rPr>
        <w:t>qq</w:t>
      </w:r>
      <w:r>
        <w:rPr>
          <w:rFonts w:ascii="宋体" w:hAnsi="宋体" w:cs="宋体"/>
          <w:color w:val="000000"/>
          <w:kern w:val="0"/>
          <w:sz w:val="24"/>
        </w:rPr>
        <w:t>.com</w:t>
      </w:r>
      <w:r>
        <w:rPr>
          <w:rFonts w:hint="eastAsia" w:ascii="宋体" w:hAnsi="宋体" w:cs="宋体"/>
          <w:color w:val="000000"/>
          <w:kern w:val="0"/>
          <w:sz w:val="24"/>
        </w:rPr>
        <w:t>，</w:t>
      </w:r>
      <w:r>
        <w:rPr>
          <w:rFonts w:hint="eastAsia" w:ascii="宋体" w:hAnsi="宋体"/>
          <w:color w:val="000000"/>
          <w:sz w:val="24"/>
        </w:rPr>
        <w:t>纸质</w:t>
      </w:r>
      <w:r>
        <w:rPr>
          <w:rFonts w:hint="eastAsia" w:ascii="宋体" w:hAnsi="宋体" w:cs="宋体"/>
          <w:color w:val="000000"/>
          <w:kern w:val="0"/>
          <w:sz w:val="24"/>
        </w:rPr>
        <w:t>请盖章后传真至</w:t>
      </w:r>
      <w:r>
        <w:rPr>
          <w:color w:val="000000"/>
          <w:sz w:val="24"/>
        </w:rPr>
        <w:t>0991-</w:t>
      </w:r>
      <w:r>
        <w:rPr>
          <w:rFonts w:hint="eastAsia"/>
          <w:color w:val="000000"/>
          <w:sz w:val="24"/>
        </w:rPr>
        <w:t>87</w:t>
      </w:r>
      <w:r>
        <w:rPr>
          <w:rFonts w:hint="eastAsia"/>
          <w:color w:val="000000"/>
          <w:sz w:val="24"/>
          <w:lang w:val="en-US" w:eastAsia="zh-CN"/>
        </w:rPr>
        <w:t>20179</w:t>
      </w:r>
      <w:bookmarkStart w:id="2" w:name="_GoBack"/>
      <w:bookmarkEnd w:id="2"/>
      <w:r>
        <w:rPr>
          <w:rFonts w:hint="eastAsia" w:ascii="宋体" w:hAnsi="宋体"/>
          <w:color w:val="000000"/>
          <w:sz w:val="24"/>
        </w:rPr>
        <w:t>。</w:t>
      </w:r>
    </w:p>
    <w:p>
      <w:pPr>
        <w:spacing w:beforeLines="50" w:afterLines="100" w:line="40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/>
          <w:color w:val="000000"/>
          <w:kern w:val="0"/>
          <w:sz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.</w:t>
      </w:r>
      <w:r>
        <w:rPr>
          <w:rFonts w:hint="eastAsia" w:ascii="宋体" w:hAnsi="宋体"/>
          <w:color w:val="000000"/>
          <w:sz w:val="24"/>
        </w:rPr>
        <w:t>表格行数、行高列宽可根据实际报名情况进行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9287" w:type="dxa"/>
      <w:tblInd w:w="0" w:type="dxa"/>
      <w:tblBorders>
        <w:top w:val="single" w:color="auto" w:sz="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287"/>
    </w:tblGrid>
    <w:tr>
      <w:tblPrEx>
        <w:tblBorders>
          <w:top w:val="single" w:color="auto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</w:tblPrEx>
      <w:trPr>
        <w:trHeight w:val="136" w:hRule="atLeast"/>
      </w:trPr>
      <w:tc>
        <w:tcPr>
          <w:tcW w:w="9287" w:type="dxa"/>
        </w:tcPr>
        <w:p>
          <w:pPr>
            <w:pStyle w:val="3"/>
            <w:jc w:val="right"/>
            <w:rPr>
              <w:rFonts w:ascii="方正楷体简体" w:eastAsia="方正楷体简体"/>
              <w:sz w:val="28"/>
              <w:szCs w:val="28"/>
            </w:rPr>
          </w:pPr>
          <w:r>
            <w:rPr>
              <w:rFonts w:hint="eastAsia" w:ascii="方正楷体简体" w:eastAsia="方正楷体简体"/>
              <w:sz w:val="28"/>
              <w:szCs w:val="28"/>
            </w:rPr>
            <w:t>共 4页</w:t>
          </w: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D7E25"/>
    <w:rsid w:val="00453087"/>
    <w:rsid w:val="006C2E2A"/>
    <w:rsid w:val="00814609"/>
    <w:rsid w:val="00B309B9"/>
    <w:rsid w:val="00BB0456"/>
    <w:rsid w:val="00D429EE"/>
    <w:rsid w:val="01EF2927"/>
    <w:rsid w:val="02D85CC2"/>
    <w:rsid w:val="07474170"/>
    <w:rsid w:val="07BB06EE"/>
    <w:rsid w:val="09A93D40"/>
    <w:rsid w:val="0F7D4C00"/>
    <w:rsid w:val="10F65AFE"/>
    <w:rsid w:val="136F0BBD"/>
    <w:rsid w:val="1A8E27BF"/>
    <w:rsid w:val="1AE342FF"/>
    <w:rsid w:val="1AE431DD"/>
    <w:rsid w:val="1E7C74BB"/>
    <w:rsid w:val="202D3CB9"/>
    <w:rsid w:val="238A2629"/>
    <w:rsid w:val="2653411F"/>
    <w:rsid w:val="28C25CA4"/>
    <w:rsid w:val="2DF05084"/>
    <w:rsid w:val="2FAA7F33"/>
    <w:rsid w:val="34724445"/>
    <w:rsid w:val="3A817C35"/>
    <w:rsid w:val="3BEA23A5"/>
    <w:rsid w:val="3DC47209"/>
    <w:rsid w:val="3E5A4FF2"/>
    <w:rsid w:val="41966731"/>
    <w:rsid w:val="436B509C"/>
    <w:rsid w:val="438D3429"/>
    <w:rsid w:val="44596B16"/>
    <w:rsid w:val="45672B6C"/>
    <w:rsid w:val="45B92C1B"/>
    <w:rsid w:val="4B3F1EAB"/>
    <w:rsid w:val="4F745424"/>
    <w:rsid w:val="50F52098"/>
    <w:rsid w:val="555851AB"/>
    <w:rsid w:val="55B52A01"/>
    <w:rsid w:val="5AD91436"/>
    <w:rsid w:val="616C0D39"/>
    <w:rsid w:val="61A0089C"/>
    <w:rsid w:val="62F608BB"/>
    <w:rsid w:val="63FD7E25"/>
    <w:rsid w:val="654740F7"/>
    <w:rsid w:val="68B51EF3"/>
    <w:rsid w:val="6D535020"/>
    <w:rsid w:val="71585E31"/>
    <w:rsid w:val="73362F16"/>
    <w:rsid w:val="78C74484"/>
    <w:rsid w:val="7E0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iPriority w:val="0"/>
    <w:pPr>
      <w:spacing w:after="120"/>
    </w:p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2">
    <w:name w:val="页眉 Char1"/>
    <w:basedOn w:val="6"/>
    <w:link w:val="4"/>
    <w:uiPriority w:val="0"/>
    <w:rPr>
      <w:kern w:val="2"/>
      <w:sz w:val="18"/>
      <w:szCs w:val="18"/>
    </w:rPr>
  </w:style>
  <w:style w:type="character" w:customStyle="1" w:styleId="13">
    <w:name w:val="页脚 Char1"/>
    <w:basedOn w:val="6"/>
    <w:link w:val="3"/>
    <w:uiPriority w:val="0"/>
    <w:rPr>
      <w:kern w:val="2"/>
      <w:sz w:val="18"/>
      <w:szCs w:val="18"/>
    </w:rPr>
  </w:style>
  <w:style w:type="character" w:customStyle="1" w:styleId="14">
    <w:name w:val="正文文本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719</Words>
  <Characters>305</Characters>
  <Lines>2</Lines>
  <Paragraphs>2</Paragraphs>
  <TotalTime>1</TotalTime>
  <ScaleCrop>false</ScaleCrop>
  <LinksUpToDate>false</LinksUpToDate>
  <CharactersWithSpaces>1022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2019-02-21T04:03:00Z</dcterms:created>
  <dc:creator>Administrator</dc:creator>
  <cp:lastModifiedBy>冰雨</cp:lastModifiedBy>
  <cp:lastPrinted>2018-07-02T04:34:00Z</cp:lastPrinted>
  <dcterms:modified xsi:type="dcterms:W3CDTF">2019-02-25T06:43:51Z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